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E514A45" w14:textId="77777777" w:rsidR="00D6576E" w:rsidRDefault="00F75635">
      <w:pPr>
        <w:spacing w:after="0" w:line="259" w:lineRule="auto"/>
        <w:ind w:left="0" w:right="6" w:firstLine="0"/>
        <w:jc w:val="center"/>
      </w:pPr>
      <w:r>
        <w:rPr>
          <w:b/>
        </w:rPr>
        <w:t xml:space="preserve">Материально - техническое обеспечение учреждения. </w:t>
      </w:r>
    </w:p>
    <w:p w14:paraId="2F9AFB3B" w14:textId="77777777" w:rsidR="00D6576E" w:rsidRDefault="00F75635">
      <w:pPr>
        <w:spacing w:after="77" w:line="259" w:lineRule="auto"/>
        <w:ind w:left="45" w:firstLine="0"/>
        <w:jc w:val="center"/>
      </w:pPr>
      <w:r>
        <w:rPr>
          <w:rFonts w:ascii="Calibri" w:eastAsia="Calibri" w:hAnsi="Calibri" w:cs="Calibri"/>
          <w:sz w:val="22"/>
        </w:rPr>
        <w:t xml:space="preserve"> </w:t>
      </w:r>
    </w:p>
    <w:p w14:paraId="67A4C8D1" w14:textId="64DF756E" w:rsidR="00D6576E" w:rsidRDefault="00F75635">
      <w:pPr>
        <w:spacing w:after="36"/>
        <w:ind w:left="-5"/>
      </w:pPr>
      <w:r>
        <w:rPr>
          <w:b/>
        </w:rPr>
        <w:t xml:space="preserve">      </w:t>
      </w:r>
      <w:r>
        <w:t xml:space="preserve">Материально-техническое обеспечение ГАУСО МО </w:t>
      </w:r>
      <w:r w:rsidR="006A734A">
        <w:t>«КЦСОР «</w:t>
      </w:r>
      <w:r>
        <w:t xml:space="preserve">Ступинский» соответствует современным требованиям и пожеланиям получателей услуг.  </w:t>
      </w:r>
    </w:p>
    <w:p w14:paraId="37B8F795" w14:textId="77777777" w:rsidR="00D6576E" w:rsidRDefault="00F75635">
      <w:pPr>
        <w:ind w:left="-5"/>
      </w:pPr>
      <w:r>
        <w:t xml:space="preserve">      Медицинская реабилитационная база включает различные виды оборудования:  </w:t>
      </w:r>
    </w:p>
    <w:p w14:paraId="4DFEDA0F" w14:textId="54C1B171" w:rsidR="00D6576E" w:rsidRDefault="00F75635" w:rsidP="006A734A">
      <w:pPr>
        <w:pStyle w:val="a3"/>
        <w:numPr>
          <w:ilvl w:val="0"/>
          <w:numId w:val="1"/>
        </w:numPr>
      </w:pPr>
      <w:r>
        <w:t xml:space="preserve">для проведения физиотерапии: </w:t>
      </w:r>
      <w:r w:rsidR="006A734A">
        <w:t>аппараты для</w:t>
      </w:r>
      <w:r>
        <w:t xml:space="preserve"> групповой ингаляции, струйные массажные устройства с роликами для массажа ног, аппараты для терапии </w:t>
      </w:r>
      <w:r w:rsidR="006A734A">
        <w:t>электросном, ультразвуком</w:t>
      </w:r>
      <w:r w:rsidR="00C67BFF">
        <w:t xml:space="preserve">, </w:t>
      </w:r>
      <w:proofErr w:type="spellStart"/>
      <w:r w:rsidR="00C67BFF">
        <w:t>магнитолечением</w:t>
      </w:r>
      <w:proofErr w:type="spellEnd"/>
      <w:r>
        <w:t xml:space="preserve"> и т.д.; </w:t>
      </w:r>
    </w:p>
    <w:p w14:paraId="7027C083" w14:textId="25C12D1F" w:rsidR="00FD5E74" w:rsidRDefault="00FD5E74" w:rsidP="006A734A">
      <w:pPr>
        <w:pStyle w:val="a3"/>
        <w:numPr>
          <w:ilvl w:val="0"/>
          <w:numId w:val="1"/>
        </w:numPr>
        <w:rPr>
          <w:color w:val="auto"/>
          <w:szCs w:val="28"/>
        </w:rPr>
      </w:pPr>
      <w:r w:rsidRPr="00FD5E74">
        <w:rPr>
          <w:color w:val="auto"/>
          <w:szCs w:val="28"/>
        </w:rPr>
        <w:t xml:space="preserve">компьютерные программы лечения </w:t>
      </w:r>
      <w:proofErr w:type="spellStart"/>
      <w:r w:rsidRPr="00FD5E74">
        <w:rPr>
          <w:color w:val="auto"/>
          <w:szCs w:val="28"/>
        </w:rPr>
        <w:t>амблиопии</w:t>
      </w:r>
      <w:proofErr w:type="spellEnd"/>
      <w:r w:rsidRPr="00FD5E74">
        <w:rPr>
          <w:color w:val="auto"/>
          <w:szCs w:val="28"/>
        </w:rPr>
        <w:t xml:space="preserve">, миопии, гиперметропии, </w:t>
      </w:r>
      <w:proofErr w:type="spellStart"/>
      <w:r w:rsidRPr="00FD5E74">
        <w:rPr>
          <w:color w:val="auto"/>
          <w:szCs w:val="28"/>
        </w:rPr>
        <w:t>астигмазизма</w:t>
      </w:r>
      <w:proofErr w:type="spellEnd"/>
      <w:r w:rsidRPr="00FD5E74">
        <w:rPr>
          <w:color w:val="auto"/>
          <w:szCs w:val="28"/>
        </w:rPr>
        <w:t xml:space="preserve"> и косоглазия у детей;</w:t>
      </w:r>
    </w:p>
    <w:p w14:paraId="7EECB568" w14:textId="6B447396" w:rsidR="00C67BFF" w:rsidRPr="00FD5E74" w:rsidRDefault="00C67BFF" w:rsidP="006A734A">
      <w:pPr>
        <w:pStyle w:val="a3"/>
        <w:numPr>
          <w:ilvl w:val="0"/>
          <w:numId w:val="1"/>
        </w:numPr>
        <w:rPr>
          <w:color w:val="auto"/>
          <w:szCs w:val="28"/>
        </w:rPr>
      </w:pPr>
      <w:r>
        <w:rPr>
          <w:color w:val="auto"/>
          <w:szCs w:val="28"/>
        </w:rPr>
        <w:t>механотерапия;</w:t>
      </w:r>
    </w:p>
    <w:p w14:paraId="45003D80" w14:textId="4BF0A09A" w:rsidR="00D6576E" w:rsidRDefault="00F75635" w:rsidP="006A734A">
      <w:pPr>
        <w:pStyle w:val="a3"/>
        <w:numPr>
          <w:ilvl w:val="0"/>
          <w:numId w:val="1"/>
        </w:numPr>
      </w:pPr>
      <w:r>
        <w:t xml:space="preserve">ароматерапия; </w:t>
      </w:r>
    </w:p>
    <w:p w14:paraId="35443F5A" w14:textId="14094C05" w:rsidR="00D6576E" w:rsidRDefault="00F75635" w:rsidP="006A734A">
      <w:pPr>
        <w:pStyle w:val="a3"/>
        <w:numPr>
          <w:ilvl w:val="0"/>
          <w:numId w:val="1"/>
        </w:numPr>
      </w:pPr>
      <w:r>
        <w:t xml:space="preserve">кабинеты массажа; </w:t>
      </w:r>
    </w:p>
    <w:p w14:paraId="163F3019" w14:textId="43B6270B" w:rsidR="00D6576E" w:rsidRDefault="00F75635" w:rsidP="006A734A">
      <w:pPr>
        <w:pStyle w:val="a3"/>
        <w:numPr>
          <w:ilvl w:val="0"/>
          <w:numId w:val="1"/>
        </w:numPr>
      </w:pPr>
      <w:r>
        <w:t xml:space="preserve">ЛФК; </w:t>
      </w:r>
    </w:p>
    <w:p w14:paraId="1124DEBD" w14:textId="3E04B8EC" w:rsidR="00D6576E" w:rsidRDefault="00F75635" w:rsidP="006A734A">
      <w:pPr>
        <w:pStyle w:val="a3"/>
        <w:numPr>
          <w:ilvl w:val="0"/>
          <w:numId w:val="1"/>
        </w:numPr>
      </w:pPr>
      <w:r>
        <w:t xml:space="preserve">водолечение; </w:t>
      </w:r>
    </w:p>
    <w:p w14:paraId="4E81C037" w14:textId="56370D1A" w:rsidR="00D6576E" w:rsidRDefault="00F75635" w:rsidP="006A734A">
      <w:pPr>
        <w:pStyle w:val="a3"/>
        <w:numPr>
          <w:ilvl w:val="0"/>
          <w:numId w:val="1"/>
        </w:numPr>
      </w:pPr>
      <w:r>
        <w:t xml:space="preserve">фиточай; </w:t>
      </w:r>
    </w:p>
    <w:p w14:paraId="62B7E9BA" w14:textId="4DC88588" w:rsidR="00D6576E" w:rsidRDefault="00F75635" w:rsidP="006A734A">
      <w:pPr>
        <w:pStyle w:val="a3"/>
        <w:numPr>
          <w:ilvl w:val="0"/>
          <w:numId w:val="1"/>
        </w:numPr>
      </w:pPr>
      <w:r>
        <w:t xml:space="preserve">палки для скандинавской ходьбы. </w:t>
      </w:r>
    </w:p>
    <w:p w14:paraId="6FA16F70" w14:textId="673A59DC" w:rsidR="00FD5E74" w:rsidRPr="00FD5E74" w:rsidRDefault="00FD5E74" w:rsidP="00FD5E74">
      <w:pPr>
        <w:ind w:left="0" w:firstLine="0"/>
        <w:rPr>
          <w:color w:val="auto"/>
          <w:szCs w:val="28"/>
        </w:rPr>
      </w:pPr>
      <w:r>
        <w:t xml:space="preserve">      </w:t>
      </w:r>
      <w:r w:rsidRPr="00FD5E74">
        <w:rPr>
          <w:color w:val="auto"/>
          <w:szCs w:val="28"/>
        </w:rPr>
        <w:t>Используются костюм</w:t>
      </w:r>
      <w:r>
        <w:rPr>
          <w:color w:val="auto"/>
          <w:szCs w:val="28"/>
        </w:rPr>
        <w:t>ы</w:t>
      </w:r>
      <w:r w:rsidRPr="00FD5E74">
        <w:rPr>
          <w:color w:val="auto"/>
          <w:szCs w:val="28"/>
        </w:rPr>
        <w:t xml:space="preserve"> «Адели», «Гравистая», «Атлант</w:t>
      </w:r>
      <w:r w:rsidR="00F75635" w:rsidRPr="00FD5E74">
        <w:rPr>
          <w:color w:val="auto"/>
          <w:szCs w:val="28"/>
        </w:rPr>
        <w:t>», тренажер</w:t>
      </w:r>
      <w:r>
        <w:rPr>
          <w:color w:val="auto"/>
          <w:szCs w:val="28"/>
        </w:rPr>
        <w:t xml:space="preserve"> </w:t>
      </w:r>
      <w:r w:rsidRPr="00FD5E74">
        <w:rPr>
          <w:color w:val="auto"/>
          <w:szCs w:val="28"/>
        </w:rPr>
        <w:t>Гросса</w:t>
      </w:r>
      <w:r>
        <w:rPr>
          <w:color w:val="auto"/>
          <w:szCs w:val="28"/>
        </w:rPr>
        <w:t>.</w:t>
      </w:r>
    </w:p>
    <w:p w14:paraId="25EDE6A1" w14:textId="2D969943" w:rsidR="00D6576E" w:rsidRDefault="00F75635" w:rsidP="00905C9B">
      <w:pPr>
        <w:ind w:left="-5"/>
      </w:pPr>
      <w:r>
        <w:t xml:space="preserve">      Работают видеотека, библиотека, караоке. В отдельных обустроенных кабинетах имеется всё необходимое для занятий трудотерапией (наборы для вышивания, вязания, </w:t>
      </w:r>
      <w:proofErr w:type="spellStart"/>
      <w:r>
        <w:t>бисероплетения</w:t>
      </w:r>
      <w:proofErr w:type="spellEnd"/>
      <w:r>
        <w:t>, аппликации).</w:t>
      </w:r>
      <w:r>
        <w:rPr>
          <w:b/>
        </w:rPr>
        <w:t xml:space="preserve"> </w:t>
      </w:r>
      <w:r>
        <w:t>Музыкальные занятия сопровождает аккордеон</w:t>
      </w:r>
      <w:r w:rsidR="007304A2">
        <w:t>,</w:t>
      </w:r>
      <w:r w:rsidR="006A734A">
        <w:t xml:space="preserve"> фортепиано</w:t>
      </w:r>
      <w:r w:rsidR="007304A2">
        <w:t xml:space="preserve"> и синтезатор</w:t>
      </w:r>
      <w:r w:rsidR="006A734A">
        <w:t xml:space="preserve">. </w:t>
      </w:r>
      <w:r>
        <w:t xml:space="preserve">Обучение компьютерной грамотности пожилых людей осуществляется в </w:t>
      </w:r>
      <w:r w:rsidR="007304A2">
        <w:t>современном компьютерном классе, оснащённом</w:t>
      </w:r>
      <w:r>
        <w:t xml:space="preserve"> сетью Интернет.  </w:t>
      </w:r>
    </w:p>
    <w:p w14:paraId="32B5632A" w14:textId="3F93F194" w:rsidR="00D6576E" w:rsidRDefault="00F75635">
      <w:pPr>
        <w:spacing w:after="40"/>
        <w:ind w:left="-5"/>
      </w:pPr>
      <w:r>
        <w:t xml:space="preserve">     </w:t>
      </w:r>
      <w:r w:rsidR="006A734A">
        <w:t>Стационарные отделения</w:t>
      </w:r>
      <w:r>
        <w:t xml:space="preserve"> находится в живописном, экологически </w:t>
      </w:r>
      <w:r w:rsidR="006A734A">
        <w:t>чистом уголке</w:t>
      </w:r>
      <w:r>
        <w:t xml:space="preserve"> </w:t>
      </w:r>
      <w:proofErr w:type="spellStart"/>
      <w:r w:rsidR="006A734A">
        <w:t>г.о</w:t>
      </w:r>
      <w:proofErr w:type="spellEnd"/>
      <w:r w:rsidR="006A734A">
        <w:t>. Ступино</w:t>
      </w:r>
      <w:r>
        <w:t xml:space="preserve">: в селе </w:t>
      </w:r>
      <w:proofErr w:type="spellStart"/>
      <w:r>
        <w:t>Липитино</w:t>
      </w:r>
      <w:proofErr w:type="spellEnd"/>
      <w:r>
        <w:t xml:space="preserve">, селе Хатунь и деревне Соколова Пустынь. Последний расположен в настоящем сосновом лесу. В комфортабельных зданиях стационаров граждане пожилого возраста размещены </w:t>
      </w:r>
      <w:r w:rsidR="006A734A">
        <w:t>в палатах</w:t>
      </w:r>
      <w:r>
        <w:t xml:space="preserve"> со всеми удобствами.  К услугам получателей </w:t>
      </w:r>
      <w:r w:rsidR="006A734A">
        <w:t>услуг телевизор</w:t>
      </w:r>
      <w:r>
        <w:t xml:space="preserve">, православная литература, буфет, прогулочная зона. Медицинские кабинеты работают круглосуточно.  </w:t>
      </w:r>
    </w:p>
    <w:p w14:paraId="73AA1055" w14:textId="31AF11D0" w:rsidR="00D6576E" w:rsidRDefault="00F75635">
      <w:pPr>
        <w:spacing w:after="40"/>
        <w:ind w:left="-5"/>
      </w:pPr>
      <w:r>
        <w:t xml:space="preserve">      Питание пятиразовое.  Приготовление пищи осуществл</w:t>
      </w:r>
      <w:r w:rsidR="00905C9B">
        <w:t>яется на собственном пищеблоке и по принципу аутсорсинга.</w:t>
      </w:r>
    </w:p>
    <w:p w14:paraId="5E41710E" w14:textId="4514665E" w:rsidR="00D6576E" w:rsidRDefault="00F75635">
      <w:pPr>
        <w:spacing w:after="41"/>
        <w:ind w:left="-5"/>
      </w:pPr>
      <w:r>
        <w:t xml:space="preserve">      На территория стационарных отделений расположены зоны отдыха: беседки, скамейки, малые архитектурные формы. Для желающих заняться </w:t>
      </w:r>
      <w:proofErr w:type="spellStart"/>
      <w:r>
        <w:t>гарденотерапией</w:t>
      </w:r>
      <w:proofErr w:type="spellEnd"/>
      <w:r>
        <w:t xml:space="preserve"> разбит огород. </w:t>
      </w:r>
    </w:p>
    <w:p w14:paraId="4A866C32" w14:textId="24AAA11E" w:rsidR="00F75635" w:rsidRDefault="00F75635">
      <w:pPr>
        <w:spacing w:after="41"/>
        <w:ind w:left="-5"/>
      </w:pPr>
      <w:r>
        <w:t xml:space="preserve">    Учреждение оборудовано </w:t>
      </w:r>
      <w:r w:rsidR="006A734A">
        <w:t>пандусами, поручнями</w:t>
      </w:r>
      <w:r>
        <w:t xml:space="preserve"> и всем необходимым для </w:t>
      </w:r>
      <w:proofErr w:type="spellStart"/>
      <w:r>
        <w:t>безбарьерного</w:t>
      </w:r>
      <w:proofErr w:type="spellEnd"/>
      <w:r>
        <w:t xml:space="preserve"> передвижения людей с ограниченными возможностями</w:t>
      </w:r>
      <w:r w:rsidR="00905C9B">
        <w:t xml:space="preserve"> здоровья</w:t>
      </w:r>
      <w:r>
        <w:t>.</w:t>
      </w:r>
    </w:p>
    <w:p w14:paraId="0F9B20BF" w14:textId="2051055E" w:rsidR="00D6576E" w:rsidRDefault="00F75635">
      <w:pPr>
        <w:spacing w:after="41"/>
        <w:ind w:left="-5"/>
      </w:pPr>
      <w:r>
        <w:lastRenderedPageBreak/>
        <w:t xml:space="preserve">     На платной основе предоставляются средства технической реабилитации: кресла</w:t>
      </w:r>
      <w:r w:rsidR="006A734A">
        <w:t>-</w:t>
      </w:r>
      <w:r>
        <w:t xml:space="preserve">коляски, </w:t>
      </w:r>
      <w:proofErr w:type="spellStart"/>
      <w:r w:rsidR="0062229A">
        <w:t>противопролежневые</w:t>
      </w:r>
      <w:proofErr w:type="spellEnd"/>
      <w:r w:rsidR="0062229A">
        <w:t xml:space="preserve"> матрасы</w:t>
      </w:r>
      <w:r>
        <w:t>, трости, костыли, ходунки и</w:t>
      </w:r>
      <w:r w:rsidR="006A734A">
        <w:t xml:space="preserve"> многое другое.</w:t>
      </w:r>
    </w:p>
    <w:p w14:paraId="4D440020" w14:textId="7F57ADEB" w:rsidR="00D6576E" w:rsidRDefault="00F75635">
      <w:pPr>
        <w:spacing w:after="39"/>
        <w:ind w:left="-5"/>
      </w:pPr>
      <w:r>
        <w:t xml:space="preserve">    </w:t>
      </w:r>
      <w:r w:rsidR="006A734A">
        <w:t xml:space="preserve">В ГАУСО МО </w:t>
      </w:r>
      <w:r>
        <w:t>«</w:t>
      </w:r>
      <w:r w:rsidR="006A734A">
        <w:t>КЦСОР «</w:t>
      </w:r>
      <w:r>
        <w:t>Ступинский»</w:t>
      </w:r>
      <w:r w:rsidR="006A734A">
        <w:t xml:space="preserve"> имеется</w:t>
      </w:r>
      <w:r>
        <w:t xml:space="preserve"> </w:t>
      </w:r>
      <w:r w:rsidR="006A734A">
        <w:t xml:space="preserve">обширный автопарк. Несколько транспортных средств </w:t>
      </w:r>
      <w:r>
        <w:t xml:space="preserve">оборудованы специальными подъёмниками для перевозки инвалидов — колясочников. </w:t>
      </w:r>
      <w:r w:rsidR="006A734A">
        <w:t>К</w:t>
      </w:r>
      <w:r>
        <w:t>омфортабельны</w:t>
      </w:r>
      <w:r w:rsidR="006A734A">
        <w:t>е</w:t>
      </w:r>
      <w:r>
        <w:t xml:space="preserve"> автобус</w:t>
      </w:r>
      <w:r w:rsidR="006A734A">
        <w:t>ы</w:t>
      </w:r>
      <w:r>
        <w:t xml:space="preserve"> предназначены для организации экскурсионных поездок.  </w:t>
      </w:r>
    </w:p>
    <w:p w14:paraId="44C5A311" w14:textId="6EC1DED1" w:rsidR="00D6576E" w:rsidRDefault="00F75635">
      <w:pPr>
        <w:ind w:left="-5"/>
      </w:pPr>
      <w:r>
        <w:t xml:space="preserve">     Все здания и помещения учреждения оборудованы информационными стендами, досками, баннерами, бегущими строками, установлена пожарная и охранная сигнализации.  </w:t>
      </w:r>
    </w:p>
    <w:p w14:paraId="644A88FB" w14:textId="5105DACA" w:rsidR="006A734A" w:rsidRDefault="006A734A">
      <w:pPr>
        <w:ind w:left="-5"/>
      </w:pPr>
      <w:r>
        <w:t xml:space="preserve">      </w:t>
      </w:r>
    </w:p>
    <w:p w14:paraId="6D0D9C0A" w14:textId="77777777" w:rsidR="00D6576E" w:rsidRDefault="00F75635">
      <w:pPr>
        <w:spacing w:after="0" w:line="259" w:lineRule="auto"/>
        <w:ind w:left="0" w:firstLine="0"/>
        <w:jc w:val="left"/>
      </w:pPr>
      <w:r>
        <w:t xml:space="preserve">        </w:t>
      </w:r>
      <w:bookmarkStart w:id="0" w:name="_GoBack"/>
      <w:bookmarkEnd w:id="0"/>
    </w:p>
    <w:p w14:paraId="3E2815CF" w14:textId="77777777" w:rsidR="00D6576E" w:rsidRDefault="00F75635">
      <w:pPr>
        <w:spacing w:after="0" w:line="259" w:lineRule="auto"/>
        <w:ind w:left="0" w:firstLine="0"/>
        <w:jc w:val="left"/>
      </w:pPr>
      <w:r>
        <w:rPr>
          <w:rFonts w:ascii="Calibri" w:eastAsia="Calibri" w:hAnsi="Calibri" w:cs="Calibri"/>
          <w:sz w:val="22"/>
        </w:rPr>
        <w:t xml:space="preserve"> </w:t>
      </w:r>
    </w:p>
    <w:p w14:paraId="22D96883" w14:textId="77777777" w:rsidR="00D6576E" w:rsidRDefault="00F75635">
      <w:pPr>
        <w:spacing w:after="0" w:line="259" w:lineRule="auto"/>
        <w:ind w:left="0" w:firstLine="0"/>
        <w:jc w:val="left"/>
      </w:pPr>
      <w:r>
        <w:rPr>
          <w:rFonts w:ascii="Calibri" w:eastAsia="Calibri" w:hAnsi="Calibri" w:cs="Calibri"/>
          <w:sz w:val="22"/>
        </w:rPr>
        <w:t xml:space="preserve"> </w:t>
      </w:r>
    </w:p>
    <w:sectPr w:rsidR="00D6576E">
      <w:pgSz w:w="12240" w:h="15840"/>
      <w:pgMar w:top="768" w:right="844" w:bottom="1526" w:left="1702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3B4309F"/>
    <w:multiLevelType w:val="hybridMultilevel"/>
    <w:tmpl w:val="0DEA45C8"/>
    <w:lvl w:ilvl="0" w:tplc="04190001">
      <w:start w:val="1"/>
      <w:numFmt w:val="bullet"/>
      <w:lvlText w:val=""/>
      <w:lvlJc w:val="left"/>
      <w:pPr>
        <w:ind w:left="70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2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4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6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8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0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2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4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65" w:hanging="360"/>
      </w:pPr>
      <w:rPr>
        <w:rFonts w:ascii="Wingdings" w:hAnsi="Wingdings" w:hint="default"/>
      </w:rPr>
    </w:lvl>
  </w:abstractNum>
  <w:abstractNum w:abstractNumId="1" w15:restartNumberingAfterBreak="0">
    <w:nsid w:val="72D8283B"/>
    <w:multiLevelType w:val="multilevel"/>
    <w:tmpl w:val="47CCCC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576E"/>
    <w:rsid w:val="0062229A"/>
    <w:rsid w:val="006A734A"/>
    <w:rsid w:val="007304A2"/>
    <w:rsid w:val="008061AB"/>
    <w:rsid w:val="00905C9B"/>
    <w:rsid w:val="00C67BFF"/>
    <w:rsid w:val="00D6576E"/>
    <w:rsid w:val="00F75635"/>
    <w:rsid w:val="00FD5E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39950F"/>
  <w15:docId w15:val="{7AE2BC9C-5885-4B56-911B-A6F81882FE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9" w:line="248" w:lineRule="auto"/>
      <w:ind w:left="10" w:hanging="10"/>
      <w:jc w:val="both"/>
    </w:pPr>
    <w:rPr>
      <w:rFonts w:ascii="Times New Roman" w:eastAsia="Times New Roman" w:hAnsi="Times New Roman" w:cs="Times New Roman"/>
      <w:color w:val="000000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A734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27536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2</Pages>
  <Words>389</Words>
  <Characters>2220</Characters>
  <Application>Microsoft Office Word</Application>
  <DocSecurity>0</DocSecurity>
  <Lines>18</Lines>
  <Paragraphs>5</Paragraphs>
  <ScaleCrop>false</ScaleCrop>
  <Company/>
  <LinksUpToDate>false</LinksUpToDate>
  <CharactersWithSpaces>2604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cp:lastModifiedBy>user</cp:lastModifiedBy>
  <cp:revision>10</cp:revision>
  <dcterms:created xsi:type="dcterms:W3CDTF">2023-03-16T11:27:00Z</dcterms:created>
  <dcterms:modified xsi:type="dcterms:W3CDTF">2025-04-07T11:40:00Z</dcterms:modified>
</cp:coreProperties>
</file>